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vertAnchor="page" w:horzAnchor="margin" w:tblpX="1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blAfsenderKolofon"/>
      </w:tblPr>
      <w:tblGrid>
        <w:gridCol w:w="6633"/>
      </w:tblGrid>
      <w:tr w:rsidR="00C63627" w:rsidRPr="00411D72" w:rsidTr="00010AF4">
        <w:trPr>
          <w:trHeight w:hRule="exact" w:val="85"/>
        </w:trPr>
        <w:tc>
          <w:tcPr>
            <w:tcW w:w="6633" w:type="dxa"/>
            <w:tcBorders>
              <w:top w:val="single" w:sz="4" w:space="0" w:color="CFCFCF"/>
            </w:tcBorders>
          </w:tcPr>
          <w:p w:rsidR="00C63627" w:rsidRPr="00411D72" w:rsidRDefault="00C63627" w:rsidP="00010AF4"/>
        </w:tc>
      </w:tr>
      <w:tr w:rsidR="00C63627" w:rsidRPr="00411D72" w:rsidTr="00010AF4">
        <w:tc>
          <w:tcPr>
            <w:tcW w:w="6633" w:type="dxa"/>
          </w:tcPr>
          <w:p w:rsidR="009C13F8" w:rsidRPr="00411D72" w:rsidRDefault="00A81994" w:rsidP="00010AF4">
            <w:pPr>
              <w:pStyle w:val="NotatOverskrift"/>
              <w:framePr w:wrap="auto" w:vAnchor="margin" w:hAnchor="text" w:xAlign="left" w:yAlign="inline"/>
              <w:suppressOverlap w:val="0"/>
            </w:pPr>
            <w:r>
              <w:t>Princip</w:t>
            </w:r>
          </w:p>
        </w:tc>
      </w:tr>
      <w:tr w:rsidR="00E85B91" w:rsidRPr="00133EA6" w:rsidTr="00010AF4">
        <w:tc>
          <w:tcPr>
            <w:tcW w:w="6633" w:type="dxa"/>
          </w:tcPr>
          <w:p w:rsidR="00E85B91" w:rsidRPr="007F744D" w:rsidRDefault="0088787C" w:rsidP="00A81994">
            <w:pPr>
              <w:pStyle w:val="NotatUnderoverskrift"/>
            </w:pPr>
            <w:r w:rsidRPr="007F744D">
              <w:t>Vedrørende</w:t>
            </w:r>
            <w:r w:rsidR="00A81994" w:rsidRPr="007F744D">
              <w:t xml:space="preserve"> samarbejde mellem skole og hjem</w:t>
            </w:r>
          </w:p>
          <w:p w:rsidR="00A81994" w:rsidRDefault="00A81994" w:rsidP="00A81994">
            <w:pPr>
              <w:pStyle w:val="NotatUnderoverskrift"/>
              <w:rPr>
                <w:sz w:val="20"/>
                <w:szCs w:val="20"/>
              </w:rPr>
            </w:pPr>
          </w:p>
          <w:p w:rsidR="001759F1" w:rsidRDefault="001759F1" w:rsidP="00A81994">
            <w:pPr>
              <w:pStyle w:val="NotatUnderoverskrift"/>
              <w:rPr>
                <w:sz w:val="20"/>
                <w:szCs w:val="20"/>
              </w:rPr>
            </w:pPr>
          </w:p>
          <w:p w:rsidR="001759F1" w:rsidRDefault="001759F1" w:rsidP="00A81994">
            <w:pPr>
              <w:pStyle w:val="NotatUnderoverskrift"/>
              <w:rPr>
                <w:sz w:val="20"/>
                <w:szCs w:val="20"/>
              </w:rPr>
            </w:pPr>
          </w:p>
          <w:p w:rsidR="007F744D" w:rsidRDefault="007F744D" w:rsidP="00A81994">
            <w:pPr>
              <w:pStyle w:val="NotatUnderoverskrift"/>
              <w:rPr>
                <w:sz w:val="20"/>
                <w:szCs w:val="20"/>
              </w:rPr>
            </w:pPr>
          </w:p>
          <w:p w:rsidR="007F744D" w:rsidRDefault="007F744D" w:rsidP="00A81994">
            <w:pPr>
              <w:pStyle w:val="NotatUnderoverskrift"/>
              <w:rPr>
                <w:sz w:val="20"/>
                <w:szCs w:val="20"/>
              </w:rPr>
            </w:pPr>
          </w:p>
          <w:p w:rsidR="007F744D" w:rsidRDefault="007F744D" w:rsidP="00A81994">
            <w:pPr>
              <w:pStyle w:val="NotatUnderoverskrift"/>
              <w:rPr>
                <w:sz w:val="20"/>
                <w:szCs w:val="20"/>
              </w:rPr>
            </w:pPr>
          </w:p>
          <w:p w:rsidR="007F744D" w:rsidRDefault="007F744D" w:rsidP="00A81994">
            <w:pPr>
              <w:pStyle w:val="NotatUnderoverskrift"/>
              <w:rPr>
                <w:sz w:val="20"/>
                <w:szCs w:val="20"/>
              </w:rPr>
            </w:pPr>
          </w:p>
          <w:p w:rsidR="007F744D" w:rsidRPr="00133EA6" w:rsidRDefault="007F744D" w:rsidP="00A81994">
            <w:pPr>
              <w:pStyle w:val="NotatUnderoverskrift"/>
              <w:rPr>
                <w:sz w:val="20"/>
                <w:szCs w:val="20"/>
              </w:rPr>
            </w:pPr>
          </w:p>
          <w:p w:rsidR="00A81994" w:rsidRPr="007F744D" w:rsidRDefault="00A81994" w:rsidP="00A81994">
            <w:pPr>
              <w:pStyle w:val="Overskrift1"/>
              <w:outlineLvl w:val="0"/>
              <w:rPr>
                <w:szCs w:val="24"/>
              </w:rPr>
            </w:pPr>
            <w:r w:rsidRPr="007F744D">
              <w:rPr>
                <w:szCs w:val="24"/>
              </w:rPr>
              <w:t>Princip</w:t>
            </w:r>
          </w:p>
          <w:p w:rsidR="00CE236A" w:rsidRPr="007F744D" w:rsidRDefault="00A81994" w:rsidP="00A81994">
            <w:r w:rsidRPr="007F744D">
              <w:t xml:space="preserve">Jævnfør Folkeskolens § </w:t>
            </w:r>
            <w:r w:rsidR="00CE236A" w:rsidRPr="007F744D">
              <w:t>44, stk</w:t>
            </w:r>
            <w:r w:rsidRPr="007F744D">
              <w:t xml:space="preserve">.2 skal skolebestyrelsen fastsætte et princip for samarbejdet mellem skole og hjem. </w:t>
            </w:r>
          </w:p>
          <w:p w:rsidR="00A81994" w:rsidRPr="007F744D" w:rsidRDefault="00A81994" w:rsidP="00A81994">
            <w:r w:rsidRPr="007F744D">
              <w:t xml:space="preserve">Princippet er vedtaget på skolebestyrelsens møde </w:t>
            </w:r>
            <w:r w:rsidR="007F744D">
              <w:t xml:space="preserve">den </w:t>
            </w:r>
            <w:r w:rsidR="001759F1" w:rsidRPr="007F744D">
              <w:t>02.06</w:t>
            </w:r>
            <w:r w:rsidRPr="007F744D">
              <w:t>.2015.</w:t>
            </w:r>
          </w:p>
          <w:p w:rsidR="00A81994" w:rsidRDefault="00A81994" w:rsidP="00A81994">
            <w:pPr>
              <w:pStyle w:val="NotatUnderoverskrift"/>
              <w:rPr>
                <w:sz w:val="20"/>
                <w:szCs w:val="20"/>
              </w:rPr>
            </w:pPr>
          </w:p>
          <w:p w:rsidR="001317CF" w:rsidRPr="007F744D" w:rsidRDefault="001317CF" w:rsidP="001317CF">
            <w:pPr>
              <w:rPr>
                <w:rFonts w:asciiTheme="minorHAnsi" w:hAnsiTheme="minorHAnsi"/>
                <w:sz w:val="24"/>
                <w:szCs w:val="24"/>
              </w:rPr>
            </w:pPr>
            <w:r w:rsidRPr="007F744D">
              <w:rPr>
                <w:rFonts w:asciiTheme="minorHAnsi" w:hAnsiTheme="minorHAnsi"/>
                <w:b/>
                <w:sz w:val="24"/>
                <w:szCs w:val="24"/>
              </w:rPr>
              <w:t>Beskrivelse af formålet for princippet</w:t>
            </w:r>
            <w:r w:rsidRPr="007F744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8352A" w:rsidRPr="007F744D" w:rsidRDefault="00F8468F" w:rsidP="0068352A">
            <w:pPr>
              <w:rPr>
                <w:rFonts w:eastAsia="Times New Roman" w:cs="Times New Roman"/>
                <w:color w:val="000000"/>
                <w:lang w:eastAsia="da-DK"/>
              </w:rPr>
            </w:pPr>
            <w:r w:rsidRPr="007F744D">
              <w:t>Formålet er</w:t>
            </w:r>
            <w:r w:rsidR="00D3335E" w:rsidRPr="007F744D">
              <w:t>,</w:t>
            </w:r>
            <w:r w:rsidRPr="007F744D">
              <w:t xml:space="preserve"> at fremme de bedst</w:t>
            </w:r>
            <w:r w:rsidR="001317CF" w:rsidRPr="007F744D">
              <w:t xml:space="preserve"> mulige forudsætninger</w:t>
            </w:r>
            <w:r w:rsidRPr="007F744D">
              <w:t xml:space="preserve"> for den enkelte elevs alsidige og</w:t>
            </w:r>
            <w:r w:rsidR="001317CF" w:rsidRPr="007F744D">
              <w:t xml:space="preserve"> faglige udvikling</w:t>
            </w:r>
            <w:r w:rsidRPr="007F744D">
              <w:t xml:space="preserve"> samt den generelle trivsel</w:t>
            </w:r>
            <w:r w:rsidR="001317CF" w:rsidRPr="007F744D">
              <w:t xml:space="preserve">. </w:t>
            </w:r>
            <w:r w:rsidR="0068352A" w:rsidRPr="007F744D">
              <w:rPr>
                <w:rFonts w:eastAsia="Times New Roman" w:cs="Times New Roman"/>
                <w:color w:val="000000"/>
                <w:lang w:eastAsia="da-DK"/>
              </w:rPr>
              <w:t>Det gode samarbejde ska</w:t>
            </w:r>
            <w:r w:rsidR="0080381F" w:rsidRPr="007F744D">
              <w:rPr>
                <w:rFonts w:eastAsia="Times New Roman" w:cs="Times New Roman"/>
                <w:color w:val="000000"/>
                <w:lang w:eastAsia="da-DK"/>
              </w:rPr>
              <w:t>l bidrage til</w:t>
            </w:r>
            <w:r w:rsidR="00D3335E" w:rsidRPr="007F744D">
              <w:rPr>
                <w:rFonts w:eastAsia="Times New Roman" w:cs="Times New Roman"/>
                <w:color w:val="000000"/>
                <w:lang w:eastAsia="da-DK"/>
              </w:rPr>
              <w:t>,</w:t>
            </w:r>
            <w:r w:rsidR="0080381F" w:rsidRPr="007F744D">
              <w:rPr>
                <w:rFonts w:eastAsia="Times New Roman" w:cs="Times New Roman"/>
                <w:color w:val="000000"/>
                <w:lang w:eastAsia="da-DK"/>
              </w:rPr>
              <w:t xml:space="preserve"> at</w:t>
            </w:r>
            <w:r w:rsidR="0068352A" w:rsidRPr="007F744D">
              <w:rPr>
                <w:rFonts w:eastAsia="Times New Roman" w:cs="Times New Roman"/>
                <w:color w:val="000000"/>
                <w:lang w:eastAsia="da-DK"/>
              </w:rPr>
              <w:t xml:space="preserve"> løfte hele skolens virksomhed og give rum til udfoldelse af potentiale og mangfoldighed.</w:t>
            </w:r>
          </w:p>
          <w:p w:rsidR="0080381F" w:rsidRPr="007F744D" w:rsidRDefault="0080381F" w:rsidP="001317CF"/>
          <w:p w:rsidR="001317CF" w:rsidRPr="007F744D" w:rsidRDefault="00F8468F" w:rsidP="0080381F">
            <w:r w:rsidRPr="007F744D">
              <w:t>K</w:t>
            </w:r>
            <w:r w:rsidR="001317CF" w:rsidRPr="007F744D">
              <w:t>lassens forældregruppe</w:t>
            </w:r>
            <w:r w:rsidR="0068352A" w:rsidRPr="007F744D">
              <w:t>, herunder kontaktforældrene, skolebestyrelsen</w:t>
            </w:r>
            <w:r w:rsidR="0080381F" w:rsidRPr="007F744D">
              <w:t>, skolens ledelse</w:t>
            </w:r>
            <w:r w:rsidR="001317CF" w:rsidRPr="007F744D">
              <w:t xml:space="preserve"> og ansatte</w:t>
            </w:r>
            <w:r w:rsidR="0068352A" w:rsidRPr="007F744D">
              <w:t>,</w:t>
            </w:r>
            <w:r w:rsidR="001317CF" w:rsidRPr="007F744D">
              <w:t xml:space="preserve"> har et fælles ansvar for</w:t>
            </w:r>
            <w:r w:rsidR="0068352A" w:rsidRPr="007F744D">
              <w:t xml:space="preserve"> sam</w:t>
            </w:r>
            <w:r w:rsidR="001317CF" w:rsidRPr="007F744D">
              <w:t>arbejde</w:t>
            </w:r>
            <w:r w:rsidR="0068352A" w:rsidRPr="007F744D">
              <w:t>t</w:t>
            </w:r>
            <w:r w:rsidR="001317CF" w:rsidRPr="007F744D">
              <w:t>, både relateret til den enkelte elev, klassen</w:t>
            </w:r>
            <w:r w:rsidR="0068352A" w:rsidRPr="007F744D">
              <w:t xml:space="preserve"> og hele skolens virke.</w:t>
            </w:r>
            <w:r w:rsidR="001317CF" w:rsidRPr="007F744D">
              <w:t xml:space="preserve"> </w:t>
            </w:r>
          </w:p>
          <w:p w:rsidR="001317CF" w:rsidRPr="0080381F" w:rsidRDefault="001317CF" w:rsidP="0080381F">
            <w:pPr>
              <w:spacing w:before="100" w:beforeAutospacing="1" w:after="100" w:afterAutospacing="1" w:line="225" w:lineRule="atLeast"/>
              <w:rPr>
                <w:rFonts w:eastAsia="Times New Roman" w:cs="Times New Roman"/>
                <w:color w:val="000000"/>
                <w:sz w:val="20"/>
                <w:szCs w:val="20"/>
                <w:lang w:eastAsia="da-DK"/>
              </w:rPr>
            </w:pPr>
            <w:r w:rsidRPr="007F744D">
              <w:rPr>
                <w:rFonts w:eastAsia="Times New Roman" w:cs="Times New Roman"/>
                <w:color w:val="000000"/>
                <w:lang w:eastAsia="da-DK"/>
              </w:rPr>
              <w:t>De gode samarbejdsrelationer er grundlaget for</w:t>
            </w:r>
            <w:r w:rsidR="00BB081F" w:rsidRPr="007F744D">
              <w:rPr>
                <w:rFonts w:eastAsia="Times New Roman" w:cs="Times New Roman"/>
                <w:color w:val="000000"/>
                <w:lang w:eastAsia="da-DK"/>
              </w:rPr>
              <w:t>,</w:t>
            </w:r>
            <w:r w:rsidRPr="007F744D">
              <w:rPr>
                <w:rFonts w:eastAsia="Times New Roman" w:cs="Times New Roman"/>
                <w:color w:val="000000"/>
                <w:lang w:eastAsia="da-DK"/>
              </w:rPr>
              <w:t xml:space="preserve"> at skabe en god</w:t>
            </w:r>
            <w:r w:rsidRPr="007F744D">
              <w:rPr>
                <w:rFonts w:eastAsia="Times New Roman" w:cs="Times New Roman"/>
                <w:color w:val="FF0000"/>
                <w:lang w:eastAsia="da-DK"/>
              </w:rPr>
              <w:t xml:space="preserve"> </w:t>
            </w:r>
            <w:r w:rsidRPr="007F744D">
              <w:rPr>
                <w:rFonts w:eastAsia="Times New Roman" w:cs="Times New Roman"/>
                <w:color w:val="000000"/>
                <w:lang w:eastAsia="da-DK"/>
              </w:rPr>
              <w:t>skole med respekt for de enkeltes roller</w:t>
            </w:r>
            <w:r w:rsidR="0080381F" w:rsidRPr="007F744D">
              <w:rPr>
                <w:rFonts w:eastAsia="Times New Roman" w:cs="Times New Roman"/>
                <w:color w:val="000000"/>
                <w:lang w:eastAsia="da-DK"/>
              </w:rPr>
              <w:t>.</w:t>
            </w:r>
          </w:p>
        </w:tc>
      </w:tr>
    </w:tbl>
    <w:tbl>
      <w:tblPr>
        <w:tblStyle w:val="Tabel-Gitter"/>
        <w:tblpPr w:leftFromText="142" w:rightFromText="142" w:vertAnchor="page" w:horzAnchor="page" w:tblpX="8903" w:tblpY="53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blAfsenderKolofon"/>
      </w:tblPr>
      <w:tblGrid>
        <w:gridCol w:w="2325"/>
      </w:tblGrid>
      <w:tr w:rsidR="00DD0688" w:rsidRPr="00133EA6" w:rsidTr="00A81994">
        <w:tc>
          <w:tcPr>
            <w:tcW w:w="2325" w:type="dxa"/>
          </w:tcPr>
          <w:p w:rsidR="00DD0688" w:rsidRPr="00133EA6" w:rsidRDefault="00DD0688" w:rsidP="00A81994">
            <w:pPr>
              <w:pStyle w:val="AfsenderKolofon"/>
              <w:rPr>
                <w:szCs w:val="20"/>
              </w:rPr>
            </w:pPr>
            <w:r w:rsidRPr="00133EA6">
              <w:rPr>
                <w:szCs w:val="20"/>
              </w:rPr>
              <w:t xml:space="preserve">Dato: </w:t>
            </w:r>
            <w:r w:rsidR="007F744D">
              <w:rPr>
                <w:szCs w:val="20"/>
              </w:rPr>
              <w:t>02</w:t>
            </w:r>
            <w:r w:rsidR="00A81994" w:rsidRPr="00133EA6">
              <w:rPr>
                <w:szCs w:val="20"/>
              </w:rPr>
              <w:t>.0</w:t>
            </w:r>
            <w:r w:rsidR="007F744D">
              <w:rPr>
                <w:szCs w:val="20"/>
              </w:rPr>
              <w:t>6</w:t>
            </w:r>
            <w:r w:rsidR="00A81994" w:rsidRPr="00133EA6">
              <w:rPr>
                <w:szCs w:val="20"/>
              </w:rPr>
              <w:t>.2015</w:t>
            </w:r>
          </w:p>
          <w:p w:rsidR="00DD0688" w:rsidRPr="00133EA6" w:rsidRDefault="00DD0688" w:rsidP="00A81994">
            <w:pPr>
              <w:pStyle w:val="AfsenderKolofon"/>
              <w:rPr>
                <w:szCs w:val="20"/>
              </w:rPr>
            </w:pPr>
            <w:r w:rsidRPr="00133EA6">
              <w:rPr>
                <w:szCs w:val="20"/>
              </w:rPr>
              <w:t xml:space="preserve"> </w:t>
            </w:r>
          </w:p>
        </w:tc>
      </w:tr>
      <w:tr w:rsidR="00DD0688" w:rsidRPr="00133EA6" w:rsidTr="00A81994">
        <w:tc>
          <w:tcPr>
            <w:tcW w:w="2325" w:type="dxa"/>
          </w:tcPr>
          <w:p w:rsidR="00DD0688" w:rsidRPr="00133EA6" w:rsidRDefault="00DD0688" w:rsidP="00A81994">
            <w:pPr>
              <w:pStyle w:val="AfsenderKolofon"/>
              <w:rPr>
                <w:szCs w:val="20"/>
              </w:rPr>
            </w:pPr>
          </w:p>
        </w:tc>
      </w:tr>
      <w:tr w:rsidR="00DD0688" w:rsidRPr="00133EA6" w:rsidTr="00A81994">
        <w:tc>
          <w:tcPr>
            <w:tcW w:w="2325" w:type="dxa"/>
          </w:tcPr>
          <w:p w:rsidR="00DD0688" w:rsidRPr="00133EA6" w:rsidRDefault="00DD0688" w:rsidP="00A81994">
            <w:pPr>
              <w:pStyle w:val="AfsenderKolofon"/>
              <w:rPr>
                <w:rFonts w:asciiTheme="minorHAnsi" w:hAnsiTheme="minorHAnsi" w:cstheme="minorHAnsi"/>
                <w:b/>
                <w:szCs w:val="20"/>
              </w:rPr>
            </w:pPr>
            <w:r w:rsidRPr="00133EA6">
              <w:rPr>
                <w:rFonts w:asciiTheme="minorHAnsi" w:hAnsiTheme="minorHAnsi" w:cstheme="minorHAnsi"/>
                <w:b/>
                <w:szCs w:val="20"/>
              </w:rPr>
              <w:t>Kontakt</w:t>
            </w:r>
          </w:p>
          <w:p w:rsidR="00A81994" w:rsidRPr="00133EA6" w:rsidRDefault="00A81994" w:rsidP="00A81994">
            <w:pPr>
              <w:pStyle w:val="AfsenderKolofon"/>
              <w:rPr>
                <w:szCs w:val="20"/>
              </w:rPr>
            </w:pPr>
            <w:r w:rsidRPr="00133EA6">
              <w:rPr>
                <w:szCs w:val="20"/>
              </w:rPr>
              <w:t>Jesper Hviid Andersen</w:t>
            </w:r>
          </w:p>
          <w:p w:rsidR="00A81994" w:rsidRPr="00133EA6" w:rsidRDefault="00A81994" w:rsidP="00A81994">
            <w:pPr>
              <w:pStyle w:val="AfsenderKolofon"/>
              <w:rPr>
                <w:szCs w:val="20"/>
              </w:rPr>
            </w:pPr>
            <w:r w:rsidRPr="00133EA6">
              <w:rPr>
                <w:szCs w:val="20"/>
              </w:rPr>
              <w:t>Indskolingsleder</w:t>
            </w:r>
          </w:p>
          <w:p w:rsidR="00A81994" w:rsidRPr="00133EA6" w:rsidRDefault="00A81994" w:rsidP="00A81994">
            <w:pPr>
              <w:pStyle w:val="AfsenderKolofon"/>
              <w:rPr>
                <w:szCs w:val="20"/>
              </w:rPr>
            </w:pPr>
            <w:r w:rsidRPr="00133EA6">
              <w:rPr>
                <w:szCs w:val="20"/>
              </w:rPr>
              <w:t>jeha@horsholm.dk</w:t>
            </w:r>
          </w:p>
          <w:p w:rsidR="00A81994" w:rsidRPr="00133EA6" w:rsidRDefault="00A81994" w:rsidP="00A81994">
            <w:pPr>
              <w:pStyle w:val="AfsenderKolofon"/>
              <w:rPr>
                <w:szCs w:val="20"/>
              </w:rPr>
            </w:pPr>
            <w:r w:rsidRPr="00133EA6">
              <w:rPr>
                <w:szCs w:val="20"/>
              </w:rPr>
              <w:t>Direkte tlf. 4849 6463</w:t>
            </w:r>
          </w:p>
          <w:p w:rsidR="00A81994" w:rsidRPr="00133EA6" w:rsidRDefault="00A81994" w:rsidP="00A81994">
            <w:pPr>
              <w:pStyle w:val="AfsenderKolofon"/>
              <w:rPr>
                <w:szCs w:val="20"/>
              </w:rPr>
            </w:pPr>
          </w:p>
          <w:p w:rsidR="00A81994" w:rsidRPr="00133EA6" w:rsidRDefault="00A81994" w:rsidP="00A81994">
            <w:pPr>
              <w:pStyle w:val="AfsenderKolofon"/>
              <w:rPr>
                <w:rFonts w:ascii="Calibri" w:hAnsi="Calibri"/>
                <w:b/>
                <w:szCs w:val="20"/>
              </w:rPr>
            </w:pPr>
            <w:r w:rsidRPr="00133EA6">
              <w:rPr>
                <w:rFonts w:ascii="Calibri" w:hAnsi="Calibri"/>
                <w:b/>
                <w:szCs w:val="20"/>
              </w:rPr>
              <w:t>Vallerødskolen</w:t>
            </w:r>
          </w:p>
          <w:p w:rsidR="00A81994" w:rsidRPr="00133EA6" w:rsidRDefault="00A81994" w:rsidP="00A81994">
            <w:pPr>
              <w:pStyle w:val="AfsenderKolofon"/>
              <w:rPr>
                <w:szCs w:val="20"/>
              </w:rPr>
            </w:pPr>
          </w:p>
          <w:p w:rsidR="00DD0688" w:rsidRPr="00133EA6" w:rsidRDefault="00A81994" w:rsidP="00A81994">
            <w:pPr>
              <w:pStyle w:val="AfsenderKolofon"/>
              <w:rPr>
                <w:szCs w:val="20"/>
              </w:rPr>
            </w:pPr>
            <w:r w:rsidRPr="00133EA6">
              <w:rPr>
                <w:szCs w:val="20"/>
              </w:rPr>
              <w:t>vallerodskolen.horsholm.dk</w:t>
            </w:r>
          </w:p>
          <w:p w:rsidR="00DD0688" w:rsidRPr="00133EA6" w:rsidRDefault="00DD0688" w:rsidP="00A81994">
            <w:pPr>
              <w:rPr>
                <w:sz w:val="20"/>
                <w:szCs w:val="20"/>
              </w:rPr>
            </w:pPr>
          </w:p>
        </w:tc>
      </w:tr>
    </w:tbl>
    <w:p w:rsidR="0080381F" w:rsidRDefault="0080381F" w:rsidP="0080381F">
      <w:pPr>
        <w:rPr>
          <w:sz w:val="20"/>
          <w:szCs w:val="20"/>
        </w:rPr>
      </w:pPr>
    </w:p>
    <w:p w:rsidR="00DF2D58" w:rsidRPr="007F744D" w:rsidRDefault="00457583" w:rsidP="0080381F">
      <w:r w:rsidRPr="007F744D">
        <w:t>Samarbejdet mellem skolen og det enkelte hjem bygger på en åben dialog og gensidig respekt</w:t>
      </w:r>
      <w:r w:rsidR="00E0672A" w:rsidRPr="007F744D">
        <w:t>.</w:t>
      </w:r>
    </w:p>
    <w:p w:rsidR="0080381F" w:rsidRPr="007F744D" w:rsidRDefault="0080381F" w:rsidP="0080381F"/>
    <w:p w:rsidR="00457583" w:rsidRPr="007F744D" w:rsidRDefault="00DF2D58" w:rsidP="0080381F">
      <w:r w:rsidRPr="007F744D">
        <w:t>Skolen skal give</w:t>
      </w:r>
      <w:r w:rsidR="00707732" w:rsidRPr="007F744D">
        <w:t xml:space="preserve"> </w:t>
      </w:r>
      <w:r w:rsidR="00457583" w:rsidRPr="007F744D">
        <w:t>mulighed for</w:t>
      </w:r>
      <w:r w:rsidR="00BB081F" w:rsidRPr="007F744D">
        <w:t>,</w:t>
      </w:r>
      <w:r w:rsidR="00457583" w:rsidRPr="007F744D">
        <w:t xml:space="preserve"> at</w:t>
      </w:r>
      <w:r w:rsidR="00707732" w:rsidRPr="007F744D">
        <w:t xml:space="preserve"> hjemmet kan</w:t>
      </w:r>
      <w:r w:rsidR="00457583" w:rsidRPr="007F744D">
        <w:t xml:space="preserve"> følge barnets</w:t>
      </w:r>
      <w:r w:rsidR="00F8468F" w:rsidRPr="007F744D">
        <w:t xml:space="preserve"> faglige</w:t>
      </w:r>
      <w:r w:rsidR="00707732" w:rsidRPr="007F744D">
        <w:t>,</w:t>
      </w:r>
      <w:r w:rsidR="00F8468F" w:rsidRPr="007F744D">
        <w:t xml:space="preserve"> </w:t>
      </w:r>
      <w:r w:rsidR="00457583" w:rsidRPr="007F744D">
        <w:t>sociale og</w:t>
      </w:r>
      <w:r w:rsidR="00E0672A" w:rsidRPr="007F744D">
        <w:t xml:space="preserve"> personlige udvikling.</w:t>
      </w:r>
    </w:p>
    <w:p w:rsidR="0080381F" w:rsidRPr="007F744D" w:rsidRDefault="0080381F" w:rsidP="0080381F">
      <w:pPr>
        <w:spacing w:line="320" w:lineRule="atLeast"/>
        <w:rPr>
          <w:bCs/>
        </w:rPr>
      </w:pPr>
    </w:p>
    <w:p w:rsidR="00457583" w:rsidRPr="007F744D" w:rsidRDefault="00457583" w:rsidP="0080381F">
      <w:pPr>
        <w:spacing w:line="320" w:lineRule="atLeast"/>
        <w:rPr>
          <w:bCs/>
        </w:rPr>
      </w:pPr>
      <w:r w:rsidRPr="007F744D">
        <w:rPr>
          <w:bCs/>
        </w:rPr>
        <w:t xml:space="preserve">Kommunikationen </w:t>
      </w:r>
      <w:r w:rsidR="001317CF" w:rsidRPr="007F744D">
        <w:rPr>
          <w:bCs/>
        </w:rPr>
        <w:t>mellem skole og hjem</w:t>
      </w:r>
      <w:r w:rsidR="00E0672A" w:rsidRPr="007F744D">
        <w:rPr>
          <w:bCs/>
        </w:rPr>
        <w:t xml:space="preserve"> </w:t>
      </w:r>
      <w:r w:rsidRPr="007F744D">
        <w:rPr>
          <w:bCs/>
        </w:rPr>
        <w:t>skal være</w:t>
      </w:r>
      <w:r w:rsidR="00707732" w:rsidRPr="007F744D">
        <w:rPr>
          <w:bCs/>
        </w:rPr>
        <w:t xml:space="preserve"> klar, ærlig </w:t>
      </w:r>
      <w:r w:rsidRPr="007F744D">
        <w:rPr>
          <w:bCs/>
        </w:rPr>
        <w:t>og i rette tid, både når nyhederne</w:t>
      </w:r>
      <w:r w:rsidR="00E0672A" w:rsidRPr="007F744D">
        <w:rPr>
          <w:bCs/>
        </w:rPr>
        <w:t xml:space="preserve"> fra skole eller hjem</w:t>
      </w:r>
      <w:r w:rsidRPr="007F744D">
        <w:rPr>
          <w:bCs/>
        </w:rPr>
        <w:t xml:space="preserve"> er gode</w:t>
      </w:r>
      <w:r w:rsidR="00F33CC9" w:rsidRPr="007F744D">
        <w:rPr>
          <w:bCs/>
        </w:rPr>
        <w:t xml:space="preserve"> </w:t>
      </w:r>
      <w:r w:rsidR="001759F1" w:rsidRPr="007F744D">
        <w:rPr>
          <w:bCs/>
        </w:rPr>
        <w:t xml:space="preserve">eller </w:t>
      </w:r>
      <w:r w:rsidRPr="007F744D">
        <w:rPr>
          <w:bCs/>
        </w:rPr>
        <w:t>dårlige</w:t>
      </w:r>
      <w:r w:rsidR="00E0672A" w:rsidRPr="007F744D">
        <w:rPr>
          <w:bCs/>
        </w:rPr>
        <w:t>.</w:t>
      </w:r>
    </w:p>
    <w:p w:rsidR="00C96611" w:rsidRDefault="00C96611" w:rsidP="00DD72E7">
      <w:pPr>
        <w:rPr>
          <w:b/>
          <w:sz w:val="20"/>
          <w:szCs w:val="20"/>
        </w:rPr>
      </w:pPr>
    </w:p>
    <w:p w:rsidR="00CA292D" w:rsidRPr="007F744D" w:rsidRDefault="00EF746A" w:rsidP="00EF746A">
      <w:pPr>
        <w:rPr>
          <w:b/>
        </w:rPr>
      </w:pPr>
      <w:r w:rsidRPr="007F744D">
        <w:rPr>
          <w:b/>
        </w:rPr>
        <w:t>Det betyder</w:t>
      </w:r>
      <w:r w:rsidR="00CE236A" w:rsidRPr="007F744D">
        <w:rPr>
          <w:b/>
        </w:rPr>
        <w:t>,</w:t>
      </w:r>
      <w:r w:rsidRPr="007F744D">
        <w:rPr>
          <w:b/>
        </w:rPr>
        <w:t xml:space="preserve"> at</w:t>
      </w:r>
      <w:r w:rsidR="0046424D" w:rsidRPr="007F744D">
        <w:rPr>
          <w:b/>
        </w:rPr>
        <w:t xml:space="preserve"> skolen</w:t>
      </w:r>
      <w:r w:rsidRPr="007F744D">
        <w:rPr>
          <w:b/>
        </w:rPr>
        <w:t>:</w:t>
      </w:r>
    </w:p>
    <w:p w:rsidR="00CA292D" w:rsidRPr="007F744D" w:rsidRDefault="00C96611" w:rsidP="00C96611">
      <w:pPr>
        <w:pStyle w:val="Listeafsnit"/>
        <w:numPr>
          <w:ilvl w:val="0"/>
          <w:numId w:val="10"/>
        </w:numPr>
      </w:pPr>
      <w:proofErr w:type="gramStart"/>
      <w:r w:rsidRPr="007F744D">
        <w:t>sikre</w:t>
      </w:r>
      <w:r w:rsidR="00CA292D" w:rsidRPr="007F744D">
        <w:t>r</w:t>
      </w:r>
      <w:proofErr w:type="gramEnd"/>
      <w:r w:rsidR="00CA292D" w:rsidRPr="007F744D">
        <w:t xml:space="preserve"> relevant kommunikation til forældrene via </w:t>
      </w:r>
      <w:proofErr w:type="spellStart"/>
      <w:r w:rsidR="00CA292D" w:rsidRPr="007F744D">
        <w:t>forældreintra</w:t>
      </w:r>
      <w:proofErr w:type="spellEnd"/>
    </w:p>
    <w:p w:rsidR="00C96611" w:rsidRPr="007F744D" w:rsidRDefault="0046424D" w:rsidP="00C96611">
      <w:pPr>
        <w:pStyle w:val="Listeafsnit"/>
        <w:numPr>
          <w:ilvl w:val="0"/>
          <w:numId w:val="10"/>
        </w:numPr>
      </w:pPr>
      <w:proofErr w:type="gramStart"/>
      <w:r w:rsidRPr="007F744D">
        <w:t>i</w:t>
      </w:r>
      <w:r w:rsidR="00CA292D" w:rsidRPr="007F744D">
        <w:t>nviterer</w:t>
      </w:r>
      <w:proofErr w:type="gramEnd"/>
      <w:r w:rsidR="00CA292D" w:rsidRPr="007F744D">
        <w:t xml:space="preserve"> til forældremøder, skole-hjem-samtaler, sociale arrangementer </w:t>
      </w:r>
      <w:r w:rsidR="00BB081F" w:rsidRPr="007F744D">
        <w:t>m.m.</w:t>
      </w:r>
      <w:r w:rsidR="00C96611" w:rsidRPr="007F744D">
        <w:t xml:space="preserve"> </w:t>
      </w:r>
    </w:p>
    <w:p w:rsidR="00EF746A" w:rsidRPr="007F744D" w:rsidRDefault="00BB081F" w:rsidP="00C96611">
      <w:pPr>
        <w:pStyle w:val="Listeafsnit"/>
        <w:numPr>
          <w:ilvl w:val="0"/>
          <w:numId w:val="10"/>
        </w:numPr>
      </w:pPr>
      <w:proofErr w:type="gramStart"/>
      <w:r w:rsidRPr="007F744D">
        <w:t>er</w:t>
      </w:r>
      <w:proofErr w:type="gramEnd"/>
      <w:r w:rsidRPr="007F744D">
        <w:t xml:space="preserve"> i dialog med kontakt</w:t>
      </w:r>
      <w:r w:rsidR="00AD07F9" w:rsidRPr="007F744D">
        <w:t>forældrene i de enkelte klasser</w:t>
      </w:r>
    </w:p>
    <w:p w:rsidR="00CA292D" w:rsidRPr="00C96611" w:rsidRDefault="00CA292D" w:rsidP="00EF746A">
      <w:pPr>
        <w:pStyle w:val="Listeafsnit"/>
        <w:rPr>
          <w:sz w:val="20"/>
          <w:szCs w:val="20"/>
        </w:rPr>
      </w:pPr>
    </w:p>
    <w:p w:rsidR="00C96611" w:rsidRPr="007F744D" w:rsidRDefault="00C96611" w:rsidP="00DD72E7">
      <w:pPr>
        <w:rPr>
          <w:b/>
        </w:rPr>
      </w:pPr>
      <w:r w:rsidRPr="007F744D">
        <w:rPr>
          <w:b/>
        </w:rPr>
        <w:t>Det betyder</w:t>
      </w:r>
      <w:r w:rsidR="00CE236A" w:rsidRPr="007F744D">
        <w:rPr>
          <w:b/>
        </w:rPr>
        <w:t>,</w:t>
      </w:r>
      <w:r w:rsidRPr="007F744D">
        <w:rPr>
          <w:b/>
        </w:rPr>
        <w:t xml:space="preserve"> a</w:t>
      </w:r>
      <w:r w:rsidR="00F9348D" w:rsidRPr="007F744D">
        <w:rPr>
          <w:b/>
        </w:rPr>
        <w:t>t</w:t>
      </w:r>
      <w:r w:rsidR="0046424D" w:rsidRPr="007F744D">
        <w:rPr>
          <w:b/>
        </w:rPr>
        <w:t xml:space="preserve"> forældrene</w:t>
      </w:r>
      <w:r w:rsidR="00F9348D" w:rsidRPr="007F744D">
        <w:rPr>
          <w:b/>
        </w:rPr>
        <w:t>:</w:t>
      </w:r>
    </w:p>
    <w:p w:rsidR="00F9348D" w:rsidRPr="007F744D" w:rsidRDefault="00F9348D" w:rsidP="00F9348D">
      <w:pPr>
        <w:pStyle w:val="Listeafsnit"/>
        <w:numPr>
          <w:ilvl w:val="0"/>
          <w:numId w:val="11"/>
        </w:numPr>
        <w:rPr>
          <w:b/>
        </w:rPr>
      </w:pPr>
      <w:proofErr w:type="gramStart"/>
      <w:r w:rsidRPr="007F744D">
        <w:t>holder</w:t>
      </w:r>
      <w:proofErr w:type="gramEnd"/>
      <w:r w:rsidRPr="007F744D">
        <w:t xml:space="preserve"> sig orienteret på </w:t>
      </w:r>
      <w:proofErr w:type="spellStart"/>
      <w:r w:rsidRPr="007F744D">
        <w:t>forældreintra</w:t>
      </w:r>
      <w:proofErr w:type="spellEnd"/>
    </w:p>
    <w:p w:rsidR="00F9348D" w:rsidRPr="007F744D" w:rsidRDefault="00F33CC9" w:rsidP="00F9348D">
      <w:pPr>
        <w:pStyle w:val="Listeafsnit"/>
        <w:numPr>
          <w:ilvl w:val="0"/>
          <w:numId w:val="11"/>
        </w:numPr>
        <w:rPr>
          <w:b/>
        </w:rPr>
      </w:pPr>
      <w:proofErr w:type="gramStart"/>
      <w:r w:rsidRPr="007F744D">
        <w:t>støtter</w:t>
      </w:r>
      <w:proofErr w:type="gramEnd"/>
      <w:r w:rsidRPr="007F744D">
        <w:t xml:space="preserve"> op om deres barns læring </w:t>
      </w:r>
    </w:p>
    <w:p w:rsidR="00F9348D" w:rsidRPr="007F744D" w:rsidRDefault="00F9348D" w:rsidP="00F9348D">
      <w:pPr>
        <w:pStyle w:val="Listeafsnit"/>
        <w:numPr>
          <w:ilvl w:val="0"/>
          <w:numId w:val="11"/>
        </w:numPr>
        <w:rPr>
          <w:b/>
        </w:rPr>
      </w:pPr>
      <w:proofErr w:type="gramStart"/>
      <w:r w:rsidRPr="007F744D">
        <w:t>overfor</w:t>
      </w:r>
      <w:proofErr w:type="gramEnd"/>
      <w:r w:rsidRPr="007F744D">
        <w:t xml:space="preserve"> deres barn</w:t>
      </w:r>
      <w:r w:rsidR="00BB081F" w:rsidRPr="007F744D">
        <w:t>,</w:t>
      </w:r>
      <w:r w:rsidRPr="007F744D">
        <w:t xml:space="preserve"> støtter op </w:t>
      </w:r>
      <w:r w:rsidR="00BB081F" w:rsidRPr="007F744D">
        <w:t xml:space="preserve">om </w:t>
      </w:r>
      <w:r w:rsidRPr="007F744D">
        <w:t>skolens arbejde</w:t>
      </w:r>
    </w:p>
    <w:p w:rsidR="00F9348D" w:rsidRPr="007F744D" w:rsidRDefault="00F9348D" w:rsidP="00F9348D">
      <w:pPr>
        <w:pStyle w:val="Listeafsnit"/>
        <w:numPr>
          <w:ilvl w:val="0"/>
          <w:numId w:val="11"/>
        </w:numPr>
        <w:rPr>
          <w:b/>
        </w:rPr>
      </w:pPr>
      <w:proofErr w:type="gramStart"/>
      <w:r w:rsidRPr="007F744D">
        <w:lastRenderedPageBreak/>
        <w:t>kommunikerer</w:t>
      </w:r>
      <w:proofErr w:type="gramEnd"/>
      <w:r w:rsidRPr="007F744D">
        <w:t xml:space="preserve"> åbent med skolen om særlige forhold i hjemmet</w:t>
      </w:r>
      <w:r w:rsidR="00BB081F" w:rsidRPr="007F744D">
        <w:t>,</w:t>
      </w:r>
      <w:r w:rsidRPr="007F744D">
        <w:t xml:space="preserve"> der har relevans for barnets trivsel og læring</w:t>
      </w:r>
    </w:p>
    <w:p w:rsidR="00BD69B1" w:rsidRPr="007F744D" w:rsidRDefault="00BD69B1" w:rsidP="00F9348D">
      <w:pPr>
        <w:pStyle w:val="Listeafsnit"/>
        <w:numPr>
          <w:ilvl w:val="0"/>
          <w:numId w:val="11"/>
        </w:numPr>
        <w:rPr>
          <w:b/>
        </w:rPr>
      </w:pPr>
      <w:proofErr w:type="gramStart"/>
      <w:r w:rsidRPr="007F744D">
        <w:t>sørger</w:t>
      </w:r>
      <w:proofErr w:type="gramEnd"/>
      <w:r w:rsidRPr="007F744D">
        <w:t xml:space="preserve"> for</w:t>
      </w:r>
      <w:r w:rsidR="00BB081F" w:rsidRPr="007F744D">
        <w:t>,</w:t>
      </w:r>
      <w:r w:rsidRPr="007F744D">
        <w:t xml:space="preserve"> at deres barn møder undervisningsparate i skole.</w:t>
      </w:r>
    </w:p>
    <w:p w:rsidR="00BD69B1" w:rsidRPr="007F744D" w:rsidRDefault="00BD69B1" w:rsidP="00BD69B1">
      <w:pPr>
        <w:rPr>
          <w:b/>
        </w:rPr>
      </w:pPr>
    </w:p>
    <w:p w:rsidR="00BD69B1" w:rsidRPr="007F744D" w:rsidRDefault="00BD69B1" w:rsidP="00BD69B1">
      <w:pPr>
        <w:rPr>
          <w:b/>
        </w:rPr>
      </w:pPr>
      <w:r w:rsidRPr="007F744D">
        <w:rPr>
          <w:b/>
        </w:rPr>
        <w:t>Det betyder</w:t>
      </w:r>
      <w:r w:rsidR="00BB081F" w:rsidRPr="007F744D">
        <w:rPr>
          <w:b/>
        </w:rPr>
        <w:t>,</w:t>
      </w:r>
      <w:r w:rsidRPr="007F744D">
        <w:rPr>
          <w:b/>
        </w:rPr>
        <w:t xml:space="preserve"> at</w:t>
      </w:r>
      <w:r w:rsidR="0046424D" w:rsidRPr="007F744D">
        <w:rPr>
          <w:b/>
        </w:rPr>
        <w:t xml:space="preserve"> kontaktforældrene</w:t>
      </w:r>
      <w:r w:rsidRPr="007F744D">
        <w:rPr>
          <w:b/>
        </w:rPr>
        <w:t>:</w:t>
      </w:r>
    </w:p>
    <w:p w:rsidR="00BD69B1" w:rsidRPr="007F744D" w:rsidRDefault="0046424D" w:rsidP="00BD69B1">
      <w:pPr>
        <w:pStyle w:val="Listeafsnit"/>
        <w:numPr>
          <w:ilvl w:val="0"/>
          <w:numId w:val="12"/>
        </w:numPr>
      </w:pPr>
      <w:proofErr w:type="gramStart"/>
      <w:r w:rsidRPr="007F744D">
        <w:t>er</w:t>
      </w:r>
      <w:proofErr w:type="gramEnd"/>
      <w:r w:rsidR="00BD69B1" w:rsidRPr="007F744D">
        <w:t xml:space="preserve"> bindeled mellem klassen</w:t>
      </w:r>
      <w:r w:rsidR="00D33D47" w:rsidRPr="007F744D">
        <w:t>s forældre</w:t>
      </w:r>
      <w:r w:rsidR="00BD69B1" w:rsidRPr="007F744D">
        <w:t xml:space="preserve"> og skolens medarbejdere, ledelse og skolebestyrelsen</w:t>
      </w:r>
    </w:p>
    <w:p w:rsidR="00BD69B1" w:rsidRPr="007F744D" w:rsidRDefault="00BD69B1" w:rsidP="00BD69B1"/>
    <w:p w:rsidR="00BD69B1" w:rsidRPr="007F744D" w:rsidRDefault="00BD69B1" w:rsidP="00BD69B1">
      <w:pPr>
        <w:rPr>
          <w:b/>
        </w:rPr>
      </w:pPr>
      <w:bookmarkStart w:id="0" w:name="_GoBack"/>
      <w:bookmarkEnd w:id="0"/>
      <w:r w:rsidRPr="007F744D">
        <w:rPr>
          <w:b/>
        </w:rPr>
        <w:t>Det betyder</w:t>
      </w:r>
      <w:r w:rsidR="00CE236A" w:rsidRPr="007F744D">
        <w:rPr>
          <w:b/>
        </w:rPr>
        <w:t>,</w:t>
      </w:r>
      <w:r w:rsidRPr="007F744D">
        <w:rPr>
          <w:b/>
        </w:rPr>
        <w:t xml:space="preserve"> at</w:t>
      </w:r>
      <w:r w:rsidR="0046424D" w:rsidRPr="007F744D">
        <w:rPr>
          <w:b/>
        </w:rPr>
        <w:t xml:space="preserve"> skolebestyrelsen</w:t>
      </w:r>
      <w:r w:rsidRPr="007F744D">
        <w:rPr>
          <w:b/>
        </w:rPr>
        <w:t>:</w:t>
      </w:r>
    </w:p>
    <w:p w:rsidR="00BD69B1" w:rsidRPr="007F744D" w:rsidRDefault="00BD69B1" w:rsidP="00BD69B1">
      <w:pPr>
        <w:pStyle w:val="Listeafsnit"/>
        <w:numPr>
          <w:ilvl w:val="0"/>
          <w:numId w:val="12"/>
        </w:numPr>
      </w:pPr>
      <w:proofErr w:type="gramStart"/>
      <w:r w:rsidRPr="007F744D">
        <w:t>bidrager</w:t>
      </w:r>
      <w:proofErr w:type="gramEnd"/>
      <w:r w:rsidRPr="007F744D">
        <w:t xml:space="preserve"> til</w:t>
      </w:r>
      <w:r w:rsidR="00AD07F9" w:rsidRPr="007F744D">
        <w:t>,</w:t>
      </w:r>
      <w:r w:rsidRPr="007F744D">
        <w:t xml:space="preserve"> at sætte rammerne for samarbejdet</w:t>
      </w:r>
    </w:p>
    <w:p w:rsidR="00BD69B1" w:rsidRPr="007F744D" w:rsidRDefault="00BD69B1" w:rsidP="00BD69B1">
      <w:pPr>
        <w:pStyle w:val="Listeafsnit"/>
        <w:numPr>
          <w:ilvl w:val="0"/>
          <w:numId w:val="12"/>
        </w:numPr>
      </w:pPr>
      <w:proofErr w:type="gramStart"/>
      <w:r w:rsidRPr="007F744D">
        <w:t>kommunikerer</w:t>
      </w:r>
      <w:proofErr w:type="gramEnd"/>
      <w:r w:rsidRPr="007F744D">
        <w:t xml:space="preserve"> aktivt om bestyrelsens arbejde</w:t>
      </w:r>
    </w:p>
    <w:p w:rsidR="00BD69B1" w:rsidRDefault="00BD69B1" w:rsidP="00BD69B1">
      <w:pPr>
        <w:pStyle w:val="Listeafsnit"/>
        <w:rPr>
          <w:sz w:val="20"/>
          <w:szCs w:val="20"/>
        </w:rPr>
      </w:pPr>
    </w:p>
    <w:p w:rsidR="00E1370E" w:rsidRDefault="00E1370E">
      <w:pPr>
        <w:spacing w:after="200" w:line="276" w:lineRule="auto"/>
      </w:pPr>
    </w:p>
    <w:p w:rsidR="00FF1B1D" w:rsidRDefault="00FF1B1D" w:rsidP="000A31F7"/>
    <w:p w:rsidR="00FF1B1D" w:rsidRDefault="00FF1B1D" w:rsidP="000A31F7"/>
    <w:sectPr w:rsidR="00FF1B1D" w:rsidSect="00D213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53" w:right="3969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46" w:rsidRDefault="008E2E46" w:rsidP="00DE687F">
      <w:pPr>
        <w:spacing w:line="240" w:lineRule="auto"/>
      </w:pPr>
      <w:r>
        <w:separator/>
      </w:r>
    </w:p>
  </w:endnote>
  <w:endnote w:type="continuationSeparator" w:id="0">
    <w:p w:rsidR="008E2E46" w:rsidRDefault="008E2E46" w:rsidP="00DE6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88787C" w:rsidTr="00F65851">
      <w:tc>
        <w:tcPr>
          <w:tcW w:w="1134" w:type="dxa"/>
        </w:tcPr>
        <w:p w:rsidR="0088787C" w:rsidRDefault="0088787C" w:rsidP="00F6585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0575">
            <w:rPr>
              <w:noProof/>
            </w:rPr>
            <w:t>2</w:t>
          </w:r>
          <w:r>
            <w:fldChar w:fldCharType="end"/>
          </w:r>
          <w:r>
            <w:t>/</w:t>
          </w:r>
          <w:r w:rsidR="00270575">
            <w:rPr>
              <w:noProof/>
            </w:rPr>
            <w:fldChar w:fldCharType="begin"/>
          </w:r>
          <w:r w:rsidR="00270575">
            <w:rPr>
              <w:noProof/>
            </w:rPr>
            <w:instrText xml:space="preserve"> NUMPAGES   \* MERGEFORMAT </w:instrText>
          </w:r>
          <w:r w:rsidR="00270575">
            <w:rPr>
              <w:noProof/>
            </w:rPr>
            <w:fldChar w:fldCharType="separate"/>
          </w:r>
          <w:r w:rsidR="00270575">
            <w:rPr>
              <w:noProof/>
            </w:rPr>
            <w:t>2</w:t>
          </w:r>
          <w:r w:rsidR="00270575">
            <w:rPr>
              <w:noProof/>
            </w:rPr>
            <w:fldChar w:fldCharType="end"/>
          </w:r>
        </w:p>
      </w:tc>
    </w:tr>
  </w:tbl>
  <w:p w:rsidR="0088787C" w:rsidRDefault="0088787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88787C" w:rsidTr="00557580">
      <w:tc>
        <w:tcPr>
          <w:tcW w:w="1134" w:type="dxa"/>
        </w:tcPr>
        <w:p w:rsidR="0088787C" w:rsidRDefault="0088787C" w:rsidP="00557580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70575">
            <w:rPr>
              <w:noProof/>
            </w:rPr>
            <w:t>1</w:t>
          </w:r>
          <w:r>
            <w:fldChar w:fldCharType="end"/>
          </w:r>
          <w:r>
            <w:t>/</w:t>
          </w:r>
          <w:r w:rsidR="00270575">
            <w:rPr>
              <w:noProof/>
            </w:rPr>
            <w:fldChar w:fldCharType="begin"/>
          </w:r>
          <w:r w:rsidR="00270575">
            <w:rPr>
              <w:noProof/>
            </w:rPr>
            <w:instrText xml:space="preserve"> NUMPAGES   \* MERGEFORMAT </w:instrText>
          </w:r>
          <w:r w:rsidR="00270575">
            <w:rPr>
              <w:noProof/>
            </w:rPr>
            <w:fldChar w:fldCharType="separate"/>
          </w:r>
          <w:r w:rsidR="00270575">
            <w:rPr>
              <w:noProof/>
            </w:rPr>
            <w:t>2</w:t>
          </w:r>
          <w:r w:rsidR="00270575">
            <w:rPr>
              <w:noProof/>
            </w:rPr>
            <w:fldChar w:fldCharType="end"/>
          </w:r>
        </w:p>
      </w:tc>
    </w:tr>
  </w:tbl>
  <w:p w:rsidR="0088787C" w:rsidRDefault="008878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46" w:rsidRDefault="008E2E46" w:rsidP="00DE687F">
      <w:pPr>
        <w:spacing w:line="240" w:lineRule="auto"/>
      </w:pPr>
      <w:r>
        <w:separator/>
      </w:r>
    </w:p>
  </w:footnote>
  <w:footnote w:type="continuationSeparator" w:id="0">
    <w:p w:rsidR="008E2E46" w:rsidRDefault="008E2E46" w:rsidP="00DE6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margin" w:tblpX="1" w:tblpY="1662"/>
      <w:tblOverlap w:val="never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4252"/>
    </w:tblGrid>
    <w:tr w:rsidR="0088787C" w:rsidTr="00E75CC6">
      <w:trPr>
        <w:trHeight w:hRule="exact" w:val="204"/>
      </w:trPr>
      <w:tc>
        <w:tcPr>
          <w:tcW w:w="5669" w:type="dxa"/>
        </w:tcPr>
        <w:p w:rsidR="0088787C" w:rsidRDefault="0088787C" w:rsidP="0067204A">
          <w:pPr>
            <w:pStyle w:val="VedrrendeSide2"/>
          </w:pPr>
        </w:p>
      </w:tc>
      <w:tc>
        <w:tcPr>
          <w:tcW w:w="4252" w:type="dxa"/>
        </w:tcPr>
        <w:p w:rsidR="0088787C" w:rsidRDefault="0088787C" w:rsidP="0067204A">
          <w:pPr>
            <w:pStyle w:val="VedrrendeSide2"/>
          </w:pPr>
        </w:p>
      </w:tc>
    </w:tr>
    <w:tr w:rsidR="0088787C" w:rsidTr="00C759EE">
      <w:trPr>
        <w:trHeight w:hRule="exact" w:val="300"/>
      </w:trPr>
      <w:tc>
        <w:tcPr>
          <w:tcW w:w="5669" w:type="dxa"/>
          <w:tcBorders>
            <w:bottom w:val="single" w:sz="4" w:space="0" w:color="C0C0C0"/>
          </w:tcBorders>
        </w:tcPr>
        <w:p w:rsidR="0088787C" w:rsidRPr="0067204A" w:rsidRDefault="00A81994" w:rsidP="006404FE">
          <w:pPr>
            <w:pStyle w:val="VedrrendeSide2"/>
          </w:pPr>
          <w:r>
            <w:t>Princip</w:t>
          </w:r>
          <w:r w:rsidR="00FF1B1D">
            <w:t xml:space="preserve"> vedrørende samarbejdet mellem skole og hjem</w:t>
          </w:r>
        </w:p>
      </w:tc>
      <w:tc>
        <w:tcPr>
          <w:tcW w:w="4252" w:type="dxa"/>
          <w:tcBorders>
            <w:bottom w:val="single" w:sz="4" w:space="0" w:color="C0C0C0"/>
          </w:tcBorders>
        </w:tcPr>
        <w:p w:rsidR="0088787C" w:rsidRDefault="0088787C" w:rsidP="00FF1B1D">
          <w:pPr>
            <w:pStyle w:val="VedrrendeSide2"/>
            <w:jc w:val="right"/>
          </w:pPr>
        </w:p>
      </w:tc>
    </w:tr>
  </w:tbl>
  <w:tbl>
    <w:tblPr>
      <w:tblStyle w:val="Tabel-Gitter"/>
      <w:tblpPr w:leftFromText="142" w:rightFromText="142" w:vertAnchor="page" w:horzAnchor="page" w:tblpX="8449" w:tblpY="23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88787C" w:rsidTr="00557580">
      <w:tc>
        <w:tcPr>
          <w:tcW w:w="2778" w:type="dxa"/>
        </w:tcPr>
        <w:p w:rsidR="0088787C" w:rsidRDefault="0088787C" w:rsidP="00557580">
          <w:pPr>
            <w:pStyle w:val="AfsenderKolofon"/>
          </w:pPr>
          <w:r>
            <w:t xml:space="preserve">Dato: </w:t>
          </w:r>
          <w:r w:rsidR="007F744D">
            <w:t>02.06</w:t>
          </w:r>
          <w:r w:rsidR="00A81994">
            <w:t>.2015</w:t>
          </w:r>
        </w:p>
        <w:p w:rsidR="0088787C" w:rsidRPr="00B67D4B" w:rsidRDefault="0088787C" w:rsidP="00B67D4B">
          <w:pPr>
            <w:pStyle w:val="AfsenderKolofon"/>
          </w:pPr>
          <w:r>
            <w:t xml:space="preserve"> </w:t>
          </w:r>
        </w:p>
      </w:tc>
    </w:tr>
  </w:tbl>
  <w:tbl>
    <w:tblPr>
      <w:tblStyle w:val="Tabel-Gitter"/>
      <w:tblpPr w:vertAnchor="page" w:horzAnchor="page" w:tblpX="1310" w:tblpY="86"/>
      <w:tblOverlap w:val="never"/>
      <w:tblW w:w="99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7"/>
    </w:tblGrid>
    <w:tr w:rsidR="0088787C" w:rsidTr="006604DF">
      <w:trPr>
        <w:trHeight w:hRule="exact" w:val="907"/>
      </w:trPr>
      <w:tc>
        <w:tcPr>
          <w:tcW w:w="9917" w:type="dxa"/>
          <w:vAlign w:val="bottom"/>
        </w:tcPr>
        <w:p w:rsidR="0088787C" w:rsidRDefault="0088787C" w:rsidP="006604DF">
          <w:pPr>
            <w:pStyle w:val="Sidehoved"/>
            <w:jc w:val="right"/>
          </w:pPr>
          <w:bookmarkStart w:id="1" w:name="bmkLogoPage2"/>
          <w:bookmarkEnd w:id="1"/>
        </w:p>
      </w:tc>
    </w:tr>
  </w:tbl>
  <w:p w:rsidR="0088787C" w:rsidRDefault="008878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7C" w:rsidRDefault="00A81994" w:rsidP="00D2133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6D5442" wp14:editId="0646348F">
          <wp:simplePos x="0" y="0"/>
          <wp:positionH relativeFrom="page">
            <wp:posOffset>5803900</wp:posOffset>
          </wp:positionH>
          <wp:positionV relativeFrom="page">
            <wp:posOffset>1367790</wp:posOffset>
          </wp:positionV>
          <wp:extent cx="1323975" cy="885825"/>
          <wp:effectExtent l="0" t="0" r="9525" b="9525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87C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E5B0E7E" wp14:editId="1647C8A0">
          <wp:simplePos x="0" y="0"/>
          <wp:positionH relativeFrom="page">
            <wp:posOffset>5450840</wp:posOffset>
          </wp:positionH>
          <wp:positionV relativeFrom="page">
            <wp:posOffset>504190</wp:posOffset>
          </wp:positionV>
          <wp:extent cx="1677600" cy="5886000"/>
          <wp:effectExtent l="0" t="0" r="0" b="635"/>
          <wp:wrapNone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_Grafik_25%Black_Skabel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58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</w:pPr>
  </w:p>
  <w:p w:rsidR="0088787C" w:rsidRDefault="0088787C" w:rsidP="00D21333">
    <w:pPr>
      <w:pStyle w:val="Sidehoved"/>
      <w:spacing w:line="360" w:lineRule="atLeast"/>
    </w:pPr>
  </w:p>
  <w:p w:rsidR="0088787C" w:rsidRDefault="0088787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1A8"/>
    <w:multiLevelType w:val="hybridMultilevel"/>
    <w:tmpl w:val="5ACEF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7BC"/>
    <w:multiLevelType w:val="hybridMultilevel"/>
    <w:tmpl w:val="14B6CA8A"/>
    <w:lvl w:ilvl="0" w:tplc="6A78176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2BD8"/>
    <w:multiLevelType w:val="hybridMultilevel"/>
    <w:tmpl w:val="4C3E7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F4261"/>
    <w:multiLevelType w:val="hybridMultilevel"/>
    <w:tmpl w:val="7B2CD3D8"/>
    <w:lvl w:ilvl="0" w:tplc="E0F4A4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0DB2"/>
    <w:multiLevelType w:val="hybridMultilevel"/>
    <w:tmpl w:val="4EAA2F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31047"/>
    <w:multiLevelType w:val="hybridMultilevel"/>
    <w:tmpl w:val="5E0C8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31D9"/>
    <w:multiLevelType w:val="hybridMultilevel"/>
    <w:tmpl w:val="41B07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347"/>
    <w:multiLevelType w:val="multilevel"/>
    <w:tmpl w:val="4C3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5B0461"/>
    <w:multiLevelType w:val="hybridMultilevel"/>
    <w:tmpl w:val="4AE81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7207"/>
    <w:multiLevelType w:val="hybridMultilevel"/>
    <w:tmpl w:val="59684372"/>
    <w:lvl w:ilvl="0" w:tplc="319697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322316"/>
    <w:multiLevelType w:val="hybridMultilevel"/>
    <w:tmpl w:val="C0AAB2DA"/>
    <w:lvl w:ilvl="0" w:tplc="FDD09D8E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AC5397C"/>
    <w:multiLevelType w:val="hybridMultilevel"/>
    <w:tmpl w:val="4FC6D902"/>
    <w:lvl w:ilvl="0" w:tplc="E0F4A4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.dotm"/>
  </w:docVars>
  <w:rsids>
    <w:rsidRoot w:val="00A81994"/>
    <w:rsid w:val="00007E62"/>
    <w:rsid w:val="00010AF4"/>
    <w:rsid w:val="0001309E"/>
    <w:rsid w:val="00084449"/>
    <w:rsid w:val="00084BE7"/>
    <w:rsid w:val="000A31F7"/>
    <w:rsid w:val="000C2E6C"/>
    <w:rsid w:val="000E76B1"/>
    <w:rsid w:val="000F16E9"/>
    <w:rsid w:val="001317CF"/>
    <w:rsid w:val="00133EA6"/>
    <w:rsid w:val="00162C23"/>
    <w:rsid w:val="001759F1"/>
    <w:rsid w:val="00195E46"/>
    <w:rsid w:val="00210FC9"/>
    <w:rsid w:val="002158A1"/>
    <w:rsid w:val="0022206F"/>
    <w:rsid w:val="002247AD"/>
    <w:rsid w:val="002679E7"/>
    <w:rsid w:val="00270575"/>
    <w:rsid w:val="00291D05"/>
    <w:rsid w:val="002A3DB0"/>
    <w:rsid w:val="002B305A"/>
    <w:rsid w:val="002B7676"/>
    <w:rsid w:val="002F63E6"/>
    <w:rsid w:val="00364A14"/>
    <w:rsid w:val="0036600E"/>
    <w:rsid w:val="00395905"/>
    <w:rsid w:val="00395CA3"/>
    <w:rsid w:val="003B7F70"/>
    <w:rsid w:val="003D4FC6"/>
    <w:rsid w:val="003E1E6B"/>
    <w:rsid w:val="003E3862"/>
    <w:rsid w:val="003E4201"/>
    <w:rsid w:val="00405724"/>
    <w:rsid w:val="00411D72"/>
    <w:rsid w:val="004437D9"/>
    <w:rsid w:val="00452B34"/>
    <w:rsid w:val="00457583"/>
    <w:rsid w:val="0046424D"/>
    <w:rsid w:val="0049216E"/>
    <w:rsid w:val="004B7FA9"/>
    <w:rsid w:val="004C471C"/>
    <w:rsid w:val="004F382E"/>
    <w:rsid w:val="004F593E"/>
    <w:rsid w:val="00515374"/>
    <w:rsid w:val="00532E27"/>
    <w:rsid w:val="0054384A"/>
    <w:rsid w:val="00557580"/>
    <w:rsid w:val="0058344C"/>
    <w:rsid w:val="005A5E43"/>
    <w:rsid w:val="005B22E1"/>
    <w:rsid w:val="005F6A01"/>
    <w:rsid w:val="006052AC"/>
    <w:rsid w:val="006075C1"/>
    <w:rsid w:val="006404FE"/>
    <w:rsid w:val="006444C8"/>
    <w:rsid w:val="006444DF"/>
    <w:rsid w:val="00644A44"/>
    <w:rsid w:val="00647F33"/>
    <w:rsid w:val="00650D92"/>
    <w:rsid w:val="006604DF"/>
    <w:rsid w:val="00661755"/>
    <w:rsid w:val="00670A0D"/>
    <w:rsid w:val="0067204A"/>
    <w:rsid w:val="006771C9"/>
    <w:rsid w:val="0068352A"/>
    <w:rsid w:val="006B142B"/>
    <w:rsid w:val="006C509F"/>
    <w:rsid w:val="006D2FA7"/>
    <w:rsid w:val="006E685F"/>
    <w:rsid w:val="00707732"/>
    <w:rsid w:val="00713FB5"/>
    <w:rsid w:val="007365FB"/>
    <w:rsid w:val="00775BB1"/>
    <w:rsid w:val="0078027C"/>
    <w:rsid w:val="00782AE3"/>
    <w:rsid w:val="00794A3A"/>
    <w:rsid w:val="007B2496"/>
    <w:rsid w:val="007D5A2A"/>
    <w:rsid w:val="007D7A50"/>
    <w:rsid w:val="007E3958"/>
    <w:rsid w:val="007F486A"/>
    <w:rsid w:val="007F744D"/>
    <w:rsid w:val="0080248A"/>
    <w:rsid w:val="0080381F"/>
    <w:rsid w:val="00816174"/>
    <w:rsid w:val="0082184E"/>
    <w:rsid w:val="00832C96"/>
    <w:rsid w:val="00837310"/>
    <w:rsid w:val="0088787C"/>
    <w:rsid w:val="008A324A"/>
    <w:rsid w:val="008C79FA"/>
    <w:rsid w:val="008D7C9A"/>
    <w:rsid w:val="008E2E46"/>
    <w:rsid w:val="00906F55"/>
    <w:rsid w:val="00910BA8"/>
    <w:rsid w:val="00920DB0"/>
    <w:rsid w:val="00940B31"/>
    <w:rsid w:val="009855FF"/>
    <w:rsid w:val="009B0700"/>
    <w:rsid w:val="009C13F8"/>
    <w:rsid w:val="009C7B67"/>
    <w:rsid w:val="009E762B"/>
    <w:rsid w:val="009F2118"/>
    <w:rsid w:val="00A3489A"/>
    <w:rsid w:val="00A74578"/>
    <w:rsid w:val="00A81994"/>
    <w:rsid w:val="00A961AD"/>
    <w:rsid w:val="00AA0D50"/>
    <w:rsid w:val="00AB79C6"/>
    <w:rsid w:val="00AD07F9"/>
    <w:rsid w:val="00AD548D"/>
    <w:rsid w:val="00AF2C39"/>
    <w:rsid w:val="00AF308C"/>
    <w:rsid w:val="00AF34C1"/>
    <w:rsid w:val="00AF7D85"/>
    <w:rsid w:val="00B11AAF"/>
    <w:rsid w:val="00B17638"/>
    <w:rsid w:val="00B61821"/>
    <w:rsid w:val="00B67D4B"/>
    <w:rsid w:val="00B9178F"/>
    <w:rsid w:val="00BA6034"/>
    <w:rsid w:val="00BB081F"/>
    <w:rsid w:val="00BC6F64"/>
    <w:rsid w:val="00BD69B1"/>
    <w:rsid w:val="00C10E62"/>
    <w:rsid w:val="00C4396D"/>
    <w:rsid w:val="00C61B04"/>
    <w:rsid w:val="00C63627"/>
    <w:rsid w:val="00C759EE"/>
    <w:rsid w:val="00C96611"/>
    <w:rsid w:val="00CA292D"/>
    <w:rsid w:val="00CA726E"/>
    <w:rsid w:val="00CE236A"/>
    <w:rsid w:val="00D10020"/>
    <w:rsid w:val="00D21333"/>
    <w:rsid w:val="00D3335E"/>
    <w:rsid w:val="00D33D47"/>
    <w:rsid w:val="00D33F4D"/>
    <w:rsid w:val="00D56B9A"/>
    <w:rsid w:val="00D72FD3"/>
    <w:rsid w:val="00D76D9D"/>
    <w:rsid w:val="00D77253"/>
    <w:rsid w:val="00DB6EA9"/>
    <w:rsid w:val="00DD0688"/>
    <w:rsid w:val="00DD1F76"/>
    <w:rsid w:val="00DD72E7"/>
    <w:rsid w:val="00DE687F"/>
    <w:rsid w:val="00DF2D58"/>
    <w:rsid w:val="00E032E6"/>
    <w:rsid w:val="00E054F3"/>
    <w:rsid w:val="00E0672A"/>
    <w:rsid w:val="00E1370E"/>
    <w:rsid w:val="00E42605"/>
    <w:rsid w:val="00E43EF5"/>
    <w:rsid w:val="00E60366"/>
    <w:rsid w:val="00E641A0"/>
    <w:rsid w:val="00E75CC6"/>
    <w:rsid w:val="00E80F33"/>
    <w:rsid w:val="00E85B91"/>
    <w:rsid w:val="00E906A1"/>
    <w:rsid w:val="00E975DB"/>
    <w:rsid w:val="00EA42D2"/>
    <w:rsid w:val="00EB1B56"/>
    <w:rsid w:val="00EB7749"/>
    <w:rsid w:val="00EB7F80"/>
    <w:rsid w:val="00EC7900"/>
    <w:rsid w:val="00ED04A3"/>
    <w:rsid w:val="00EE15BC"/>
    <w:rsid w:val="00EF3472"/>
    <w:rsid w:val="00EF746A"/>
    <w:rsid w:val="00F03C6F"/>
    <w:rsid w:val="00F06378"/>
    <w:rsid w:val="00F06E27"/>
    <w:rsid w:val="00F33CC9"/>
    <w:rsid w:val="00F45794"/>
    <w:rsid w:val="00F47E5B"/>
    <w:rsid w:val="00F65851"/>
    <w:rsid w:val="00F77486"/>
    <w:rsid w:val="00F83C01"/>
    <w:rsid w:val="00F8468F"/>
    <w:rsid w:val="00F9348D"/>
    <w:rsid w:val="00FA3A14"/>
    <w:rsid w:val="00FC451A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E7CF5BF7-9B77-4337-9701-D89DA2B9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33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E5B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E5B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edrrendeSide2">
    <w:name w:val="VedrørendeSide2"/>
    <w:basedOn w:val="Normal"/>
    <w:rsid w:val="0067204A"/>
    <w:pPr>
      <w:spacing w:line="220" w:lineRule="atLeast"/>
    </w:pPr>
    <w:rPr>
      <w:rFonts w:asciiTheme="minorHAnsi" w:hAnsiTheme="minorHAnsi"/>
      <w:i/>
      <w:color w:val="000000" w:themeColor="text1"/>
      <w:sz w:val="18"/>
    </w:rPr>
  </w:style>
  <w:style w:type="paragraph" w:customStyle="1" w:styleId="ModtagerAdr">
    <w:name w:val="ModtagerAdr"/>
    <w:basedOn w:val="Normal"/>
    <w:rsid w:val="008D7C9A"/>
    <w:rPr>
      <w:rFonts w:asciiTheme="minorHAnsi" w:hAnsiTheme="minorHAnsi"/>
    </w:rPr>
  </w:style>
  <w:style w:type="paragraph" w:customStyle="1" w:styleId="AfsenderKolofon">
    <w:name w:val="AfsenderKolofon"/>
    <w:basedOn w:val="Normal"/>
    <w:rsid w:val="0088787C"/>
    <w:pPr>
      <w:spacing w:line="220" w:lineRule="atLeast"/>
      <w:jc w:val="right"/>
    </w:pPr>
    <w:rPr>
      <w:sz w:val="20"/>
    </w:rPr>
  </w:style>
  <w:style w:type="paragraph" w:customStyle="1" w:styleId="Sidenummerering">
    <w:name w:val="Sidenummerering"/>
    <w:basedOn w:val="Normal"/>
    <w:rsid w:val="007D7A50"/>
    <w:pPr>
      <w:spacing w:line="220" w:lineRule="atLeast"/>
    </w:pPr>
    <w:rPr>
      <w:sz w:val="1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47E5B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7E5B"/>
    <w:rPr>
      <w:rFonts w:eastAsiaTheme="majorEastAsia" w:cstheme="majorBidi"/>
      <w:b/>
      <w:bCs/>
      <w:szCs w:val="26"/>
    </w:rPr>
  </w:style>
  <w:style w:type="table" w:styleId="Tabel-Gitter">
    <w:name w:val="Table Grid"/>
    <w:basedOn w:val="Tabel-Normal"/>
    <w:uiPriority w:val="59"/>
    <w:rsid w:val="00C6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687F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687F"/>
    <w:rPr>
      <w:rFonts w:ascii="Calibri Light" w:hAnsi="Calibri Ligh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4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4A3A"/>
    <w:rPr>
      <w:rFonts w:ascii="Tahoma" w:hAnsi="Tahoma" w:cs="Tahoma"/>
      <w:sz w:val="16"/>
      <w:szCs w:val="16"/>
    </w:rPr>
  </w:style>
  <w:style w:type="paragraph" w:customStyle="1" w:styleId="NotatOverskrift">
    <w:name w:val="NotatOverskrift"/>
    <w:basedOn w:val="Normal"/>
    <w:rsid w:val="00E85B91"/>
    <w:pPr>
      <w:framePr w:wrap="around" w:vAnchor="page" w:hAnchor="margin" w:x="1" w:y="1662"/>
      <w:spacing w:line="280" w:lineRule="atLeast"/>
      <w:suppressOverlap/>
    </w:pPr>
    <w:rPr>
      <w:sz w:val="50"/>
    </w:rPr>
  </w:style>
  <w:style w:type="paragraph" w:customStyle="1" w:styleId="NotatUnderoverskrift">
    <w:name w:val="NotatUnderoverskrift"/>
    <w:basedOn w:val="Normal"/>
    <w:rsid w:val="00E85B91"/>
    <w:pPr>
      <w:spacing w:line="280" w:lineRule="atLeast"/>
    </w:pPr>
  </w:style>
  <w:style w:type="paragraph" w:customStyle="1" w:styleId="Marginnote">
    <w:name w:val="Marginnote"/>
    <w:basedOn w:val="Normal"/>
    <w:rsid w:val="009855FF"/>
    <w:pPr>
      <w:spacing w:after="240" w:line="240" w:lineRule="atLeast"/>
    </w:pPr>
    <w:rPr>
      <w:rFonts w:ascii="Calibri" w:hAnsi="Calibri"/>
      <w:i/>
      <w:color w:val="868686"/>
      <w:sz w:val="21"/>
    </w:rPr>
  </w:style>
  <w:style w:type="paragraph" w:styleId="Listeafsnit">
    <w:name w:val="List Paragraph"/>
    <w:basedOn w:val="Normal"/>
    <w:uiPriority w:val="34"/>
    <w:rsid w:val="00A81994"/>
    <w:pPr>
      <w:ind w:left="720"/>
      <w:contextualSpacing/>
    </w:pPr>
  </w:style>
  <w:style w:type="character" w:styleId="Hyperlink">
    <w:name w:val="Hyperlink"/>
    <w:basedOn w:val="Standardskrifttypeiafsnit"/>
    <w:rsid w:val="00457583"/>
    <w:rPr>
      <w:color w:val="0000FF"/>
      <w:u w:val="single"/>
    </w:rPr>
  </w:style>
  <w:style w:type="character" w:styleId="Strk">
    <w:name w:val="Strong"/>
    <w:basedOn w:val="Standardskrifttypeiafsnit"/>
    <w:qFormat/>
    <w:rsid w:val="00457583"/>
    <w:rPr>
      <w:b/>
      <w:bCs/>
    </w:rPr>
  </w:style>
  <w:style w:type="character" w:customStyle="1" w:styleId="Titel1">
    <w:name w:val="Titel1"/>
    <w:basedOn w:val="Standardskrifttypeiafsnit"/>
    <w:rsid w:val="00FF1B1D"/>
  </w:style>
  <w:style w:type="paragraph" w:styleId="NormalWeb">
    <w:name w:val="Normal (Web)"/>
    <w:basedOn w:val="Normal"/>
    <w:uiPriority w:val="99"/>
    <w:unhideWhenUsed/>
    <w:rsid w:val="00FF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Hørsholm">
      <a:dk1>
        <a:sysClr val="windowText" lastClr="000000"/>
      </a:dk1>
      <a:lt1>
        <a:sysClr val="window" lastClr="FFFFFF"/>
      </a:lt1>
      <a:dk2>
        <a:srgbClr val="8A1531"/>
      </a:dk2>
      <a:lt2>
        <a:srgbClr val="E9D027"/>
      </a:lt2>
      <a:accent1>
        <a:srgbClr val="475B71"/>
      </a:accent1>
      <a:accent2>
        <a:srgbClr val="4C6269"/>
      </a:accent2>
      <a:accent3>
        <a:srgbClr val="6FA8A9"/>
      </a:accent3>
      <a:accent4>
        <a:srgbClr val="A19B54"/>
      </a:accent4>
      <a:accent5>
        <a:srgbClr val="C2CF2E"/>
      </a:accent5>
      <a:accent6>
        <a:srgbClr val="E37222"/>
      </a:accent6>
      <a:hlink>
        <a:srgbClr val="000000"/>
      </a:hlink>
      <a:folHlink>
        <a:srgbClr val="0F243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53C878A21344282A55E26B1F6C385" ma:contentTypeVersion="13" ma:contentTypeDescription="Opret et nyt dokument." ma:contentTypeScope="" ma:versionID="99f0deaf4b47eb4f07c811866c4707be">
  <xsd:schema xmlns:xsd="http://www.w3.org/2001/XMLSchema" xmlns:xs="http://www.w3.org/2001/XMLSchema" xmlns:p="http://schemas.microsoft.com/office/2006/metadata/properties" xmlns:ns2="8ede3fb5-98a5-4a0d-aac6-e346b8ad75d9" xmlns:ns3="292ed0d0-936b-4372-8cb5-ea4cc19da862" targetNamespace="http://schemas.microsoft.com/office/2006/metadata/properties" ma:root="true" ma:fieldsID="a5da9ca641337436c6c29e1f22d6ed3f" ns2:_="" ns3:_="">
    <xsd:import namespace="8ede3fb5-98a5-4a0d-aac6-e346b8ad75d9"/>
    <xsd:import namespace="292ed0d0-936b-4372-8cb5-ea4cc19d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3fb5-98a5-4a0d-aac6-e346b8ad7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25a35b23-31c6-4664-abed-16f98fb0a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d0d0-936b-4372-8cb5-ea4cc19da8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6f0209-042c-4b97-8090-b6c9c85bcb39}" ma:internalName="TaxCatchAll" ma:showField="CatchAllData" ma:web="292ed0d0-936b-4372-8cb5-ea4cc19da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e3fb5-98a5-4a0d-aac6-e346b8ad75d9">
      <Terms xmlns="http://schemas.microsoft.com/office/infopath/2007/PartnerControls"/>
    </lcf76f155ced4ddcb4097134ff3c332f>
    <TaxCatchAll xmlns="292ed0d0-936b-4372-8cb5-ea4cc19da862" xsi:nil="true"/>
  </documentManagement>
</p:properties>
</file>

<file path=customXml/itemProps1.xml><?xml version="1.0" encoding="utf-8"?>
<ds:datastoreItem xmlns:ds="http://schemas.openxmlformats.org/officeDocument/2006/customXml" ds:itemID="{F6B1B322-E473-4F02-9D0B-224C5686AECF}"/>
</file>

<file path=customXml/itemProps2.xml><?xml version="1.0" encoding="utf-8"?>
<ds:datastoreItem xmlns:ds="http://schemas.openxmlformats.org/officeDocument/2006/customXml" ds:itemID="{931F53F0-9A34-458D-8113-4FAD2715EBD2}"/>
</file>

<file path=customXml/itemProps3.xml><?xml version="1.0" encoding="utf-8"?>
<ds:datastoreItem xmlns:ds="http://schemas.openxmlformats.org/officeDocument/2006/customXml" ds:itemID="{14EB4153-55F7-4756-8FBB-3BF49125FA5F}"/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19</TotalTime>
  <Pages>2</Pages>
  <Words>303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Hviid Andersen</dc:creator>
  <cp:lastModifiedBy>Thomas Nyborg</cp:lastModifiedBy>
  <cp:revision>3</cp:revision>
  <cp:lastPrinted>2015-06-10T11:45:00Z</cp:lastPrinted>
  <dcterms:created xsi:type="dcterms:W3CDTF">2020-01-20T07:14:00Z</dcterms:created>
  <dcterms:modified xsi:type="dcterms:W3CDTF">2020-01-20T07:31:00Z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{FC532531-45EA-4DDB-AA15-C2F626544696}</vt:lpwstr>
  </property>
  <property fmtid="{D5CDD505-2E9C-101B-9397-08002B2CF9AE}" pid="3" name="ContentTypeId">
    <vt:lpwstr>0x01010087353C878A21344282A55E26B1F6C385</vt:lpwstr>
  </property>
</Properties>
</file>